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EA" w:rsidRPr="00480FEA" w:rsidRDefault="00480FEA" w:rsidP="00480FEA">
      <w:pPr>
        <w:pStyle w:val="Overskrift1"/>
        <w:rPr>
          <w:rFonts w:asciiTheme="minorHAnsi" w:hAnsiTheme="minorHAnsi" w:cstheme="minorHAnsi"/>
          <w:sz w:val="28"/>
          <w:szCs w:val="28"/>
        </w:rPr>
      </w:pPr>
      <w:r w:rsidRPr="00480FEA">
        <w:rPr>
          <w:rFonts w:asciiTheme="minorHAnsi" w:hAnsiTheme="minorHAnsi" w:cstheme="minorHAnsi"/>
          <w:sz w:val="28"/>
          <w:szCs w:val="28"/>
        </w:rPr>
        <w:t xml:space="preserve">Varsel om 5% økning av felleskostnader med virkning fra 1. januar 2022. </w:t>
      </w:r>
    </w:p>
    <w:p w:rsidR="00480FEA" w:rsidRPr="00480FEA" w:rsidRDefault="00480FEA" w:rsidP="00480FEA">
      <w:pPr>
        <w:rPr>
          <w:rFonts w:asciiTheme="minorHAnsi" w:hAnsiTheme="minorHAnsi" w:cstheme="minorHAnsi"/>
        </w:rPr>
      </w:pPr>
    </w:p>
    <w:p w:rsidR="00480FEA" w:rsidRPr="00480FEA" w:rsidRDefault="00480FEA" w:rsidP="00480FEA">
      <w:pPr>
        <w:rPr>
          <w:rFonts w:asciiTheme="minorHAnsi" w:hAnsiTheme="minorHAnsi" w:cstheme="minorHAnsi"/>
        </w:rPr>
      </w:pPr>
    </w:p>
    <w:p w:rsidR="00480FEA" w:rsidRPr="00480FEA" w:rsidRDefault="00480FEA" w:rsidP="00480FEA">
      <w:pPr>
        <w:rPr>
          <w:rFonts w:asciiTheme="minorHAnsi" w:eastAsia="Arial Unicode MS" w:hAnsiTheme="minorHAnsi" w:cstheme="minorHAnsi"/>
        </w:rPr>
      </w:pPr>
      <w:r w:rsidRPr="00480FEA">
        <w:rPr>
          <w:rFonts w:asciiTheme="minorHAnsi" w:eastAsia="Arial Unicode MS" w:hAnsiTheme="minorHAnsi" w:cstheme="minorHAnsi"/>
        </w:rPr>
        <w:t>Styret vedtok på styremøte den 27. september 2021 å øke felleskostnadene med 5% med virkning fra 1. januar 2022.</w:t>
      </w:r>
    </w:p>
    <w:p w:rsidR="00480FEA" w:rsidRPr="00480FEA" w:rsidRDefault="00480FEA" w:rsidP="00480FEA">
      <w:pPr>
        <w:rPr>
          <w:rFonts w:asciiTheme="minorHAnsi" w:eastAsia="Arial Unicode MS" w:hAnsiTheme="minorHAnsi" w:cstheme="minorHAnsi"/>
        </w:rPr>
      </w:pPr>
    </w:p>
    <w:p w:rsidR="00480FEA" w:rsidRPr="00480FEA" w:rsidRDefault="00480FEA" w:rsidP="00480FEA">
      <w:pPr>
        <w:rPr>
          <w:rFonts w:asciiTheme="minorHAnsi" w:eastAsia="Arial Unicode MS" w:hAnsiTheme="minorHAnsi" w:cstheme="minorHAnsi"/>
        </w:rPr>
      </w:pPr>
      <w:r w:rsidRPr="00480FEA">
        <w:rPr>
          <w:rFonts w:asciiTheme="minorHAnsi" w:eastAsia="Arial Unicode MS" w:hAnsiTheme="minorHAnsi" w:cstheme="minorHAnsi"/>
        </w:rPr>
        <w:t xml:space="preserve">Styret mener økningen i felleskostnader bør ligge litt i overkant av årlig økning i konsumprisindeks, med mindre prosjekter eller uforutsette utgifter tilsier noe annet. Økningen i felleskostnader for 2022 skyldes flere forhold: </w:t>
      </w:r>
    </w:p>
    <w:p w:rsidR="00480FEA" w:rsidRPr="00480FEA" w:rsidRDefault="00480FEA" w:rsidP="00480FEA">
      <w:pPr>
        <w:rPr>
          <w:rFonts w:asciiTheme="minorHAnsi" w:eastAsia="Arial Unicode MS" w:hAnsiTheme="minorHAnsi" w:cstheme="minorHAnsi"/>
        </w:rPr>
      </w:pPr>
    </w:p>
    <w:p w:rsidR="00480FEA" w:rsidRPr="00480FEA" w:rsidRDefault="00480FEA" w:rsidP="00480FEA">
      <w:pPr>
        <w:rPr>
          <w:rFonts w:asciiTheme="minorHAnsi" w:eastAsia="Arial Unicode MS" w:hAnsiTheme="minorHAnsi" w:cstheme="minorHAnsi"/>
        </w:rPr>
      </w:pPr>
      <w:r w:rsidRPr="00480FEA">
        <w:rPr>
          <w:rFonts w:asciiTheme="minorHAnsi" w:eastAsia="Arial Unicode MS" w:hAnsiTheme="minorHAnsi" w:cstheme="minorHAnsi"/>
        </w:rPr>
        <w:t>Det siste året har flere k</w:t>
      </w:r>
      <w:r w:rsidRPr="00480FEA">
        <w:rPr>
          <w:rFonts w:asciiTheme="minorHAnsi" w:eastAsia="Arial Unicode MS" w:hAnsiTheme="minorHAnsi" w:cstheme="minorHAnsi"/>
        </w:rPr>
        <w:t>ostnadstyper økt betraktelig.</w:t>
      </w:r>
    </w:p>
    <w:p w:rsidR="00480FEA" w:rsidRPr="00480FEA" w:rsidRDefault="00480FEA" w:rsidP="00480FEA">
      <w:pPr>
        <w:pStyle w:val="Listeavsnitt"/>
        <w:numPr>
          <w:ilvl w:val="0"/>
          <w:numId w:val="2"/>
        </w:numPr>
        <w:rPr>
          <w:rFonts w:asciiTheme="minorHAnsi" w:eastAsia="Arial Unicode MS" w:hAnsiTheme="minorHAnsi" w:cstheme="minorHAnsi"/>
        </w:rPr>
      </w:pPr>
      <w:r w:rsidRPr="00480FEA">
        <w:rPr>
          <w:rFonts w:asciiTheme="minorHAnsi" w:eastAsia="Arial Unicode MS" w:hAnsiTheme="minorHAnsi" w:cstheme="minorHAnsi"/>
        </w:rPr>
        <w:t>Fjernvarme/strøm (s</w:t>
      </w:r>
      <w:r w:rsidRPr="00480FEA">
        <w:rPr>
          <w:rFonts w:asciiTheme="minorHAnsi" w:eastAsia="Arial Unicode MS" w:hAnsiTheme="minorHAnsi" w:cstheme="minorHAnsi"/>
        </w:rPr>
        <w:t>e eget varsel med egne tiltak).</w:t>
      </w:r>
    </w:p>
    <w:p w:rsidR="00480FEA" w:rsidRPr="00480FEA" w:rsidRDefault="00480FEA" w:rsidP="00480FEA">
      <w:pPr>
        <w:pStyle w:val="Listeavsnitt"/>
        <w:numPr>
          <w:ilvl w:val="0"/>
          <w:numId w:val="2"/>
        </w:numPr>
        <w:rPr>
          <w:rFonts w:asciiTheme="minorHAnsi" w:eastAsia="Arial Unicode MS" w:hAnsiTheme="minorHAnsi" w:cstheme="minorHAnsi"/>
        </w:rPr>
      </w:pPr>
      <w:r w:rsidRPr="00480FEA">
        <w:rPr>
          <w:rFonts w:asciiTheme="minorHAnsi" w:eastAsia="Arial Unicode MS" w:hAnsiTheme="minorHAnsi" w:cstheme="minorHAnsi"/>
        </w:rPr>
        <w:t>Komm</w:t>
      </w:r>
      <w:r w:rsidRPr="00480FEA">
        <w:rPr>
          <w:rFonts w:asciiTheme="minorHAnsi" w:eastAsia="Arial Unicode MS" w:hAnsiTheme="minorHAnsi" w:cstheme="minorHAnsi"/>
        </w:rPr>
        <w:t xml:space="preserve">unale avgifter har økt med 40% </w:t>
      </w:r>
    </w:p>
    <w:p w:rsidR="00480FEA" w:rsidRPr="00480FEA" w:rsidRDefault="00480FEA" w:rsidP="00480FEA">
      <w:pPr>
        <w:pStyle w:val="Listeavsnitt"/>
        <w:numPr>
          <w:ilvl w:val="0"/>
          <w:numId w:val="2"/>
        </w:numPr>
        <w:rPr>
          <w:rFonts w:asciiTheme="minorHAnsi" w:eastAsia="Arial Unicode MS" w:hAnsiTheme="minorHAnsi" w:cstheme="minorHAnsi"/>
        </w:rPr>
      </w:pPr>
      <w:r w:rsidRPr="00480FEA">
        <w:rPr>
          <w:rFonts w:asciiTheme="minorHAnsi" w:eastAsia="Arial Unicode MS" w:hAnsiTheme="minorHAnsi" w:cstheme="minorHAnsi"/>
        </w:rPr>
        <w:t xml:space="preserve">TV/bredbånd har økt med 35% </w:t>
      </w:r>
    </w:p>
    <w:p w:rsidR="00480FEA" w:rsidRPr="00480FEA" w:rsidRDefault="00480FEA" w:rsidP="00480FEA">
      <w:pPr>
        <w:pStyle w:val="Listeavsnitt"/>
        <w:numPr>
          <w:ilvl w:val="0"/>
          <w:numId w:val="2"/>
        </w:numPr>
        <w:rPr>
          <w:rFonts w:asciiTheme="minorHAnsi" w:eastAsia="Arial Unicode MS" w:hAnsiTheme="minorHAnsi" w:cstheme="minorHAnsi"/>
        </w:rPr>
      </w:pPr>
      <w:r w:rsidRPr="00480FEA">
        <w:rPr>
          <w:rFonts w:asciiTheme="minorHAnsi" w:eastAsia="Arial Unicode MS" w:hAnsiTheme="minorHAnsi" w:cstheme="minorHAnsi"/>
        </w:rPr>
        <w:t>Økte kostnader til ufor</w:t>
      </w:r>
      <w:r w:rsidRPr="00480FEA">
        <w:rPr>
          <w:rFonts w:asciiTheme="minorHAnsi" w:eastAsia="Arial Unicode MS" w:hAnsiTheme="minorHAnsi" w:cstheme="minorHAnsi"/>
        </w:rPr>
        <w:t xml:space="preserve">utsett og planlagt vedlikehold </w:t>
      </w:r>
    </w:p>
    <w:p w:rsidR="00480FEA" w:rsidRPr="00480FEA" w:rsidRDefault="00480FEA" w:rsidP="00480FEA">
      <w:pPr>
        <w:pStyle w:val="Listeavsnitt"/>
        <w:numPr>
          <w:ilvl w:val="0"/>
          <w:numId w:val="2"/>
        </w:numPr>
        <w:rPr>
          <w:rFonts w:asciiTheme="minorHAnsi" w:eastAsia="Arial Unicode MS" w:hAnsiTheme="minorHAnsi" w:cstheme="minorHAnsi"/>
        </w:rPr>
      </w:pPr>
      <w:r w:rsidRPr="00480FEA">
        <w:rPr>
          <w:rFonts w:asciiTheme="minorHAnsi" w:eastAsia="Arial Unicode MS" w:hAnsiTheme="minorHAnsi" w:cstheme="minorHAnsi"/>
        </w:rPr>
        <w:t>Borettslagets resultat, selv etter opptak av nytt lån i 2020, er ikke tilfredsstillende o</w:t>
      </w:r>
      <w:r w:rsidRPr="00480FEA">
        <w:rPr>
          <w:rFonts w:asciiTheme="minorHAnsi" w:eastAsia="Arial Unicode MS" w:hAnsiTheme="minorHAnsi" w:cstheme="minorHAnsi"/>
        </w:rPr>
        <w:t xml:space="preserve">g fører til for lav soliditet </w:t>
      </w:r>
    </w:p>
    <w:p w:rsidR="00480FEA" w:rsidRPr="00480FEA" w:rsidRDefault="00480FEA" w:rsidP="00480FEA">
      <w:pPr>
        <w:pStyle w:val="Listeavsnitt"/>
        <w:numPr>
          <w:ilvl w:val="0"/>
          <w:numId w:val="2"/>
        </w:numPr>
        <w:rPr>
          <w:rFonts w:asciiTheme="minorHAnsi" w:eastAsia="Arial Unicode MS" w:hAnsiTheme="minorHAnsi" w:cstheme="minorHAnsi"/>
        </w:rPr>
      </w:pPr>
      <w:r w:rsidRPr="00480FEA">
        <w:rPr>
          <w:rFonts w:asciiTheme="minorHAnsi" w:eastAsia="Arial Unicode MS" w:hAnsiTheme="minorHAnsi" w:cstheme="minorHAnsi"/>
        </w:rPr>
        <w:t>Anstrengt økonomi betyr mindre muligheter for å gjennomføre så gode tjenester og vedlikehold som er ønskelig og nødvendig.</w:t>
      </w:r>
    </w:p>
    <w:p w:rsidR="00480FEA" w:rsidRPr="00480FEA" w:rsidRDefault="00480FEA" w:rsidP="00480FEA">
      <w:pPr>
        <w:rPr>
          <w:rFonts w:asciiTheme="minorHAnsi" w:eastAsia="Arial Unicode MS" w:hAnsiTheme="minorHAnsi" w:cstheme="minorHAnsi"/>
          <w:b/>
        </w:rPr>
      </w:pPr>
    </w:p>
    <w:p w:rsidR="00480FEA" w:rsidRPr="00480FEA" w:rsidRDefault="00480FEA" w:rsidP="00480FEA">
      <w:pPr>
        <w:rPr>
          <w:rFonts w:asciiTheme="minorHAnsi" w:eastAsia="Arial Unicode MS" w:hAnsiTheme="minorHAnsi" w:cstheme="minorHAnsi"/>
          <w:b/>
        </w:rPr>
      </w:pPr>
      <w:r w:rsidRPr="00480FEA">
        <w:rPr>
          <w:rFonts w:asciiTheme="minorHAnsi" w:eastAsia="Arial Unicode MS" w:hAnsiTheme="minorHAnsi" w:cstheme="minorHAnsi"/>
          <w:b/>
        </w:rPr>
        <w:t xml:space="preserve">Hva må jeg betale fra 1. januar 2022. </w:t>
      </w:r>
    </w:p>
    <w:p w:rsidR="00480FEA" w:rsidRPr="00480FEA" w:rsidRDefault="00480FEA" w:rsidP="00480FEA">
      <w:pPr>
        <w:rPr>
          <w:rFonts w:asciiTheme="minorHAnsi" w:eastAsia="Arial Unicode MS" w:hAnsiTheme="minorHAnsi" w:cstheme="minorHAnsi"/>
        </w:rPr>
      </w:pPr>
    </w:p>
    <w:p w:rsidR="00480FEA" w:rsidRPr="00480FEA" w:rsidRDefault="00480FEA" w:rsidP="00480FEA">
      <w:pPr>
        <w:rPr>
          <w:rFonts w:asciiTheme="minorHAnsi" w:eastAsia="Arial Unicode MS" w:hAnsiTheme="minorHAnsi" w:cstheme="minorHAnsi"/>
        </w:rPr>
      </w:pPr>
      <w:r w:rsidRPr="00480FEA">
        <w:rPr>
          <w:rFonts w:asciiTheme="minorHAnsi" w:eastAsia="Arial Unicode MS" w:hAnsiTheme="minorHAnsi" w:cstheme="minorHAnsi"/>
        </w:rPr>
        <w:t xml:space="preserve">Felleskostnadene er den delen av den månedlige fakturaen som dekker fellesgjeld og utgifter til strøm, varme, varmtvann, kommunale avgifter, tv/bredbånd samt felles forsikring, vaktmestertjenester og vedlikehold. For å finne ut nøyaktig hva du må betale fra 1 januar neste år, kan du ta din nåværende månedlig sum felleskostnader og multiplisere med 1.05. </w:t>
      </w:r>
    </w:p>
    <w:p w:rsidR="00480FEA" w:rsidRPr="00480FEA" w:rsidRDefault="00480FEA" w:rsidP="00480FEA">
      <w:pPr>
        <w:rPr>
          <w:rFonts w:asciiTheme="minorHAnsi" w:eastAsia="Arial Unicode MS" w:hAnsiTheme="minorHAnsi" w:cstheme="minorHAnsi"/>
        </w:rPr>
      </w:pPr>
      <w:r w:rsidRPr="00480FEA">
        <w:rPr>
          <w:rFonts w:asciiTheme="minorHAnsi" w:eastAsia="Arial Unicode MS" w:hAnsiTheme="minorHAnsi" w:cstheme="minorHAnsi"/>
        </w:rPr>
        <w:t>Det nye beløpet kommer frem på faktura/e-faktura, eller blir trukket automatisk om du har avtalegiro.</w:t>
      </w:r>
    </w:p>
    <w:p w:rsidR="00480FEA" w:rsidRPr="00480FEA" w:rsidRDefault="00480FEA" w:rsidP="00480FEA">
      <w:pPr>
        <w:rPr>
          <w:rFonts w:asciiTheme="minorHAnsi" w:eastAsia="Arial Unicode MS" w:hAnsiTheme="minorHAnsi" w:cstheme="minorHAnsi"/>
        </w:rPr>
      </w:pPr>
    </w:p>
    <w:p w:rsidR="00480FEA" w:rsidRPr="00480FEA" w:rsidRDefault="00480FEA" w:rsidP="00480FEA">
      <w:pPr>
        <w:rPr>
          <w:rFonts w:asciiTheme="minorHAnsi" w:eastAsia="Arial Unicode MS" w:hAnsiTheme="minorHAnsi" w:cstheme="minorHAnsi"/>
        </w:rPr>
      </w:pPr>
      <w:r w:rsidRPr="00480FEA">
        <w:rPr>
          <w:rFonts w:asciiTheme="minorHAnsi" w:eastAsia="Arial Unicode MS" w:hAnsiTheme="minorHAnsi" w:cstheme="minorHAnsi"/>
        </w:rPr>
        <w:t>Eksempel på felleskostnader</w:t>
      </w:r>
      <w:r w:rsidRPr="00480FEA">
        <w:rPr>
          <w:rFonts w:asciiTheme="minorHAnsi" w:eastAsia="Arial Unicode MS" w:hAnsiTheme="minorHAnsi" w:cstheme="minorHAnsi"/>
        </w:rPr>
        <w:t xml:space="preserve"> </w:t>
      </w:r>
      <w:r w:rsidRPr="00480FEA">
        <w:rPr>
          <w:rFonts w:asciiTheme="minorHAnsi" w:eastAsia="Arial Unicode MS" w:hAnsiTheme="minorHAnsi" w:cstheme="minorHAnsi"/>
        </w:rPr>
        <w:t xml:space="preserve">fra og med 01.01.2022 er fastsatt til: </w:t>
      </w:r>
    </w:p>
    <w:p w:rsidR="00480FEA" w:rsidRPr="00480FEA" w:rsidRDefault="00480FEA" w:rsidP="00480FEA">
      <w:pPr>
        <w:rPr>
          <w:rFonts w:asciiTheme="minorHAnsi" w:eastAsia="Arial Unicode MS" w:hAnsiTheme="minorHAnsi" w:cstheme="minorHAnsi"/>
        </w:rPr>
      </w:pPr>
      <w:r w:rsidRPr="00480FEA">
        <w:rPr>
          <w:rFonts w:asciiTheme="minorHAnsi" w:eastAsia="Arial Unicode MS" w:hAnsiTheme="minorHAnsi" w:cstheme="minorHAnsi"/>
        </w:rPr>
        <w:t xml:space="preserve">3 roms leilighet </w:t>
      </w:r>
      <w:r w:rsidRPr="00480FEA">
        <w:rPr>
          <w:rFonts w:asciiTheme="minorHAnsi" w:eastAsia="Arial Unicode MS" w:hAnsiTheme="minorHAnsi" w:cstheme="minorHAnsi"/>
        </w:rPr>
        <w:tab/>
      </w:r>
      <w:r w:rsidRPr="00480FEA">
        <w:rPr>
          <w:rFonts w:asciiTheme="minorHAnsi" w:eastAsia="Arial Unicode MS" w:hAnsiTheme="minorHAnsi" w:cstheme="minorHAnsi"/>
        </w:rPr>
        <w:t>Ny felleskostnad 3150,- kr/</w:t>
      </w:r>
      <w:proofErr w:type="spellStart"/>
      <w:r w:rsidRPr="00480FEA">
        <w:rPr>
          <w:rFonts w:asciiTheme="minorHAnsi" w:eastAsia="Arial Unicode MS" w:hAnsiTheme="minorHAnsi" w:cstheme="minorHAnsi"/>
        </w:rPr>
        <w:t>mnd</w:t>
      </w:r>
      <w:proofErr w:type="spellEnd"/>
      <w:r w:rsidRPr="00480FEA">
        <w:rPr>
          <w:rFonts w:asciiTheme="minorHAnsi" w:eastAsia="Arial Unicode MS" w:hAnsiTheme="minorHAnsi" w:cstheme="minorHAnsi"/>
        </w:rPr>
        <w:t xml:space="preserve"> </w:t>
      </w:r>
      <w:r w:rsidRPr="00480FEA">
        <w:rPr>
          <w:rFonts w:asciiTheme="minorHAnsi" w:eastAsia="Arial Unicode MS" w:hAnsiTheme="minorHAnsi" w:cstheme="minorHAnsi"/>
        </w:rPr>
        <w:tab/>
      </w:r>
      <w:r w:rsidRPr="00480FEA">
        <w:rPr>
          <w:rFonts w:asciiTheme="minorHAnsi" w:eastAsia="Arial Unicode MS" w:hAnsiTheme="minorHAnsi" w:cstheme="minorHAnsi"/>
        </w:rPr>
        <w:t xml:space="preserve">Økning på 150 kr pr </w:t>
      </w:r>
      <w:proofErr w:type="spellStart"/>
      <w:r w:rsidRPr="00480FEA">
        <w:rPr>
          <w:rFonts w:asciiTheme="minorHAnsi" w:eastAsia="Arial Unicode MS" w:hAnsiTheme="minorHAnsi" w:cstheme="minorHAnsi"/>
        </w:rPr>
        <w:t>mnd</w:t>
      </w:r>
      <w:proofErr w:type="spellEnd"/>
      <w:r w:rsidRPr="00480FEA">
        <w:rPr>
          <w:rFonts w:asciiTheme="minorHAnsi" w:eastAsia="Arial Unicode MS" w:hAnsiTheme="minorHAnsi" w:cstheme="minorHAnsi"/>
        </w:rPr>
        <w:t xml:space="preserve"> </w:t>
      </w:r>
    </w:p>
    <w:p w:rsidR="00480FEA" w:rsidRDefault="00480FEA" w:rsidP="00480FEA">
      <w:pPr>
        <w:rPr>
          <w:rFonts w:asciiTheme="minorHAnsi" w:eastAsia="Arial Unicode MS" w:hAnsiTheme="minorHAnsi" w:cstheme="minorHAnsi"/>
        </w:rPr>
      </w:pPr>
      <w:r w:rsidRPr="00480FEA">
        <w:rPr>
          <w:rFonts w:asciiTheme="minorHAnsi" w:eastAsia="Arial Unicode MS" w:hAnsiTheme="minorHAnsi" w:cstheme="minorHAnsi"/>
        </w:rPr>
        <w:t xml:space="preserve">4 roms leilighet </w:t>
      </w:r>
      <w:r w:rsidRPr="00480FEA">
        <w:rPr>
          <w:rFonts w:asciiTheme="minorHAnsi" w:eastAsia="Arial Unicode MS" w:hAnsiTheme="minorHAnsi" w:cstheme="minorHAnsi"/>
        </w:rPr>
        <w:tab/>
      </w:r>
      <w:r w:rsidRPr="00480FEA">
        <w:rPr>
          <w:rFonts w:asciiTheme="minorHAnsi" w:eastAsia="Arial Unicode MS" w:hAnsiTheme="minorHAnsi" w:cstheme="minorHAnsi"/>
        </w:rPr>
        <w:t>Ny felleskostnad 3740,- kr/</w:t>
      </w:r>
      <w:proofErr w:type="spellStart"/>
      <w:r w:rsidRPr="00480FEA">
        <w:rPr>
          <w:rFonts w:asciiTheme="minorHAnsi" w:eastAsia="Arial Unicode MS" w:hAnsiTheme="minorHAnsi" w:cstheme="minorHAnsi"/>
        </w:rPr>
        <w:t>mnd</w:t>
      </w:r>
      <w:proofErr w:type="spellEnd"/>
      <w:r w:rsidRPr="00480FEA">
        <w:rPr>
          <w:rFonts w:asciiTheme="minorHAnsi" w:eastAsia="Arial Unicode MS" w:hAnsiTheme="minorHAnsi" w:cstheme="minorHAnsi"/>
        </w:rPr>
        <w:t xml:space="preserve"> </w:t>
      </w:r>
      <w:r w:rsidRPr="00480FEA">
        <w:rPr>
          <w:rFonts w:asciiTheme="minorHAnsi" w:eastAsia="Arial Unicode MS" w:hAnsiTheme="minorHAnsi" w:cstheme="minorHAnsi"/>
        </w:rPr>
        <w:tab/>
      </w:r>
      <w:r w:rsidRPr="00480FEA">
        <w:rPr>
          <w:rFonts w:asciiTheme="minorHAnsi" w:eastAsia="Arial Unicode MS" w:hAnsiTheme="minorHAnsi" w:cstheme="minorHAnsi"/>
        </w:rPr>
        <w:t xml:space="preserve">Økning på 190 kr pr </w:t>
      </w:r>
      <w:proofErr w:type="spellStart"/>
      <w:r w:rsidRPr="00480FEA">
        <w:rPr>
          <w:rFonts w:asciiTheme="minorHAnsi" w:eastAsia="Arial Unicode MS" w:hAnsiTheme="minorHAnsi" w:cstheme="minorHAnsi"/>
        </w:rPr>
        <w:t>mnd</w:t>
      </w:r>
      <w:proofErr w:type="spellEnd"/>
      <w:r w:rsidRPr="00480FEA">
        <w:rPr>
          <w:rFonts w:asciiTheme="minorHAnsi" w:eastAsia="Arial Unicode MS" w:hAnsiTheme="minorHAnsi" w:cstheme="minorHAnsi"/>
        </w:rPr>
        <w:t xml:space="preserve"> </w:t>
      </w:r>
    </w:p>
    <w:p w:rsidR="00480FEA" w:rsidRPr="00480FEA" w:rsidRDefault="00480FEA" w:rsidP="00480FEA">
      <w:pPr>
        <w:rPr>
          <w:rFonts w:asciiTheme="minorHAnsi" w:eastAsia="Arial Unicode MS" w:hAnsiTheme="minorHAnsi" w:cstheme="minorHAnsi"/>
        </w:rPr>
      </w:pPr>
      <w:r w:rsidRPr="00480FEA">
        <w:rPr>
          <w:rFonts w:asciiTheme="minorHAnsi" w:eastAsia="Arial Unicode MS" w:hAnsiTheme="minorHAnsi" w:cstheme="minorHAnsi"/>
        </w:rPr>
        <w:t xml:space="preserve">Rekkehus </w:t>
      </w:r>
      <w:r w:rsidRPr="00480FEA">
        <w:rPr>
          <w:rFonts w:asciiTheme="minorHAnsi" w:eastAsia="Arial Unicode MS" w:hAnsiTheme="minorHAnsi" w:cstheme="minorHAnsi"/>
        </w:rPr>
        <w:tab/>
      </w:r>
      <w:r w:rsidRPr="00480FEA">
        <w:rPr>
          <w:rFonts w:asciiTheme="minorHAnsi" w:eastAsia="Arial Unicode MS" w:hAnsiTheme="minorHAnsi" w:cstheme="minorHAnsi"/>
        </w:rPr>
        <w:tab/>
      </w:r>
      <w:r w:rsidRPr="00480FEA">
        <w:rPr>
          <w:rFonts w:asciiTheme="minorHAnsi" w:eastAsia="Arial Unicode MS" w:hAnsiTheme="minorHAnsi" w:cstheme="minorHAnsi"/>
        </w:rPr>
        <w:t>Ny felleskostnad 3770,- kr/</w:t>
      </w:r>
      <w:proofErr w:type="spellStart"/>
      <w:r w:rsidRPr="00480FEA">
        <w:rPr>
          <w:rFonts w:asciiTheme="minorHAnsi" w:eastAsia="Arial Unicode MS" w:hAnsiTheme="minorHAnsi" w:cstheme="minorHAnsi"/>
        </w:rPr>
        <w:t>mnd</w:t>
      </w:r>
      <w:proofErr w:type="spellEnd"/>
      <w:r w:rsidRPr="00480FEA">
        <w:rPr>
          <w:rFonts w:asciiTheme="minorHAnsi" w:eastAsia="Arial Unicode MS" w:hAnsiTheme="minorHAnsi" w:cstheme="minorHAnsi"/>
        </w:rPr>
        <w:t xml:space="preserve"> </w:t>
      </w:r>
      <w:r w:rsidRPr="00480FEA">
        <w:rPr>
          <w:rFonts w:asciiTheme="minorHAnsi" w:eastAsia="Arial Unicode MS" w:hAnsiTheme="minorHAnsi" w:cstheme="minorHAnsi"/>
        </w:rPr>
        <w:tab/>
      </w:r>
      <w:r w:rsidRPr="00480FEA">
        <w:rPr>
          <w:rFonts w:asciiTheme="minorHAnsi" w:eastAsia="Arial Unicode MS" w:hAnsiTheme="minorHAnsi" w:cstheme="minorHAnsi"/>
        </w:rPr>
        <w:t xml:space="preserve">Økning på 170 kr pr </w:t>
      </w:r>
      <w:proofErr w:type="spellStart"/>
      <w:r w:rsidRPr="00480FEA">
        <w:rPr>
          <w:rFonts w:asciiTheme="minorHAnsi" w:eastAsia="Arial Unicode MS" w:hAnsiTheme="minorHAnsi" w:cstheme="minorHAnsi"/>
        </w:rPr>
        <w:t>mnd</w:t>
      </w:r>
      <w:proofErr w:type="spellEnd"/>
      <w:r w:rsidRPr="00480FEA">
        <w:rPr>
          <w:rFonts w:asciiTheme="minorHAnsi" w:eastAsia="Arial Unicode MS" w:hAnsiTheme="minorHAnsi" w:cstheme="minorHAnsi"/>
        </w:rPr>
        <w:t xml:space="preserve"> </w:t>
      </w:r>
    </w:p>
    <w:p w:rsidR="00480FEA" w:rsidRPr="00480FEA" w:rsidRDefault="00480FEA" w:rsidP="00480FEA">
      <w:pPr>
        <w:rPr>
          <w:rFonts w:asciiTheme="minorHAnsi" w:eastAsia="Arial Unicode MS" w:hAnsiTheme="minorHAnsi" w:cstheme="minorHAnsi"/>
        </w:rPr>
      </w:pPr>
      <w:r w:rsidRPr="00480FEA">
        <w:rPr>
          <w:rFonts w:asciiTheme="minorHAnsi" w:eastAsia="Arial Unicode MS" w:hAnsiTheme="minorHAnsi" w:cstheme="minorHAnsi"/>
        </w:rPr>
        <w:t xml:space="preserve">Småhus </w:t>
      </w:r>
      <w:r w:rsidRPr="00480FEA">
        <w:rPr>
          <w:rFonts w:asciiTheme="minorHAnsi" w:eastAsia="Arial Unicode MS" w:hAnsiTheme="minorHAnsi" w:cstheme="minorHAnsi"/>
        </w:rPr>
        <w:tab/>
      </w:r>
      <w:r>
        <w:rPr>
          <w:rFonts w:asciiTheme="minorHAnsi" w:eastAsia="Arial Unicode MS" w:hAnsiTheme="minorHAnsi" w:cstheme="minorHAnsi"/>
        </w:rPr>
        <w:tab/>
      </w:r>
      <w:r w:rsidRPr="00480FEA">
        <w:rPr>
          <w:rFonts w:asciiTheme="minorHAnsi" w:eastAsia="Arial Unicode MS" w:hAnsiTheme="minorHAnsi" w:cstheme="minorHAnsi"/>
        </w:rPr>
        <w:t>Ny felleskostnad 2770,- kr/</w:t>
      </w:r>
      <w:proofErr w:type="spellStart"/>
      <w:r w:rsidRPr="00480FEA">
        <w:rPr>
          <w:rFonts w:asciiTheme="minorHAnsi" w:eastAsia="Arial Unicode MS" w:hAnsiTheme="minorHAnsi" w:cstheme="minorHAnsi"/>
        </w:rPr>
        <w:t>mnd</w:t>
      </w:r>
      <w:proofErr w:type="spellEnd"/>
      <w:r w:rsidRPr="00480FEA">
        <w:rPr>
          <w:rFonts w:asciiTheme="minorHAnsi" w:eastAsia="Arial Unicode MS" w:hAnsiTheme="minorHAnsi" w:cstheme="minorHAnsi"/>
        </w:rPr>
        <w:t xml:space="preserve"> </w:t>
      </w:r>
      <w:r w:rsidRPr="00480FEA">
        <w:rPr>
          <w:rFonts w:asciiTheme="minorHAnsi" w:eastAsia="Arial Unicode MS" w:hAnsiTheme="minorHAnsi" w:cstheme="minorHAnsi"/>
        </w:rPr>
        <w:tab/>
      </w:r>
      <w:r w:rsidRPr="00480FEA">
        <w:rPr>
          <w:rFonts w:asciiTheme="minorHAnsi" w:eastAsia="Arial Unicode MS" w:hAnsiTheme="minorHAnsi" w:cstheme="minorHAnsi"/>
        </w:rPr>
        <w:t xml:space="preserve">Økning på 140 kr pr </w:t>
      </w:r>
      <w:proofErr w:type="spellStart"/>
      <w:r w:rsidRPr="00480FEA">
        <w:rPr>
          <w:rFonts w:asciiTheme="minorHAnsi" w:eastAsia="Arial Unicode MS" w:hAnsiTheme="minorHAnsi" w:cstheme="minorHAnsi"/>
        </w:rPr>
        <w:t>mnd</w:t>
      </w:r>
      <w:proofErr w:type="spellEnd"/>
      <w:r w:rsidRPr="00480FEA">
        <w:rPr>
          <w:rFonts w:asciiTheme="minorHAnsi" w:eastAsia="Arial Unicode MS" w:hAnsiTheme="minorHAnsi" w:cstheme="minorHAnsi"/>
        </w:rPr>
        <w:t xml:space="preserve"> </w:t>
      </w:r>
    </w:p>
    <w:p w:rsidR="00480FEA" w:rsidRDefault="00480FEA" w:rsidP="00480FEA">
      <w:pPr>
        <w:rPr>
          <w:rFonts w:asciiTheme="minorHAnsi" w:eastAsia="Arial Unicode MS" w:hAnsiTheme="minorHAnsi" w:cstheme="minorHAnsi"/>
        </w:rPr>
      </w:pPr>
    </w:p>
    <w:p w:rsidR="00480FEA" w:rsidRPr="00480FEA" w:rsidRDefault="00480FEA" w:rsidP="00480FEA">
      <w:pPr>
        <w:rPr>
          <w:rFonts w:asciiTheme="minorHAnsi" w:eastAsia="Arial Unicode MS" w:hAnsiTheme="minorHAnsi" w:cstheme="minorHAnsi"/>
        </w:rPr>
      </w:pPr>
      <w:r w:rsidRPr="00480FEA">
        <w:rPr>
          <w:rFonts w:asciiTheme="minorHAnsi" w:eastAsia="Arial Unicode MS" w:hAnsiTheme="minorHAnsi" w:cstheme="minorHAnsi"/>
        </w:rPr>
        <w:t>(For</w:t>
      </w:r>
      <w:r w:rsidRPr="00480FEA">
        <w:rPr>
          <w:rFonts w:asciiTheme="minorHAnsi" w:eastAsia="Arial Unicode MS" w:hAnsiTheme="minorHAnsi" w:cstheme="minorHAnsi"/>
        </w:rPr>
        <w:t xml:space="preserve"> eksakt felleskostnad for egen bolig, se egen faktura) </w:t>
      </w:r>
      <w:bookmarkStart w:id="0" w:name="_GoBack"/>
      <w:bookmarkEnd w:id="0"/>
    </w:p>
    <w:p w:rsidR="00480FEA" w:rsidRPr="00480FEA" w:rsidRDefault="00480FEA" w:rsidP="00480FEA">
      <w:pPr>
        <w:rPr>
          <w:rFonts w:asciiTheme="minorHAnsi" w:eastAsia="Arial Unicode MS" w:hAnsiTheme="minorHAnsi" w:cstheme="minorHAnsi"/>
        </w:rPr>
      </w:pPr>
    </w:p>
    <w:p w:rsidR="00480FEA" w:rsidRPr="00480FEA" w:rsidRDefault="00480FEA" w:rsidP="00480FEA">
      <w:pPr>
        <w:rPr>
          <w:rFonts w:asciiTheme="minorHAnsi" w:eastAsia="Arial Unicode MS" w:hAnsiTheme="minorHAnsi" w:cstheme="minorHAnsi"/>
        </w:rPr>
      </w:pPr>
      <w:r w:rsidRPr="00480FEA">
        <w:rPr>
          <w:rFonts w:asciiTheme="minorHAnsi" w:eastAsia="Arial Unicode MS" w:hAnsiTheme="minorHAnsi" w:cstheme="minorHAnsi"/>
        </w:rPr>
        <w:t>Eventuelle spørsmål som gjelder selve betalingen av felles</w:t>
      </w:r>
      <w:r w:rsidRPr="00480FEA">
        <w:rPr>
          <w:rFonts w:asciiTheme="minorHAnsi" w:eastAsia="Arial Unicode MS" w:hAnsiTheme="minorHAnsi" w:cstheme="minorHAnsi"/>
        </w:rPr>
        <w:t>kostnader, skal rettes til USBL.</w:t>
      </w:r>
    </w:p>
    <w:p w:rsidR="00480FEA" w:rsidRPr="00480FEA" w:rsidRDefault="00480FEA" w:rsidP="00480FEA">
      <w:pPr>
        <w:rPr>
          <w:rFonts w:asciiTheme="minorHAnsi" w:hAnsiTheme="minorHAnsi" w:cstheme="minorHAnsi"/>
        </w:rPr>
      </w:pPr>
    </w:p>
    <w:p w:rsidR="00480FEA" w:rsidRPr="00480FEA" w:rsidRDefault="00480FEA" w:rsidP="00480F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Med Vennlig Hilsen </w:t>
      </w:r>
    </w:p>
    <w:p w:rsidR="00480FEA" w:rsidRDefault="00480FEA" w:rsidP="00480FEA">
      <w:pPr>
        <w:rPr>
          <w:rFonts w:asciiTheme="minorHAnsi" w:hAnsiTheme="minorHAnsi" w:cstheme="minorHAnsi"/>
          <w:sz w:val="24"/>
          <w:szCs w:val="24"/>
        </w:rPr>
      </w:pPr>
    </w:p>
    <w:p w:rsidR="00480FEA" w:rsidRPr="00480FEA" w:rsidRDefault="00480FEA" w:rsidP="00480FEA">
      <w:pPr>
        <w:rPr>
          <w:rFonts w:asciiTheme="minorHAnsi" w:hAnsiTheme="minorHAnsi" w:cstheme="minorHAnsi"/>
          <w:sz w:val="24"/>
          <w:szCs w:val="24"/>
        </w:rPr>
      </w:pPr>
      <w:r w:rsidRPr="00480FEA">
        <w:rPr>
          <w:rFonts w:asciiTheme="minorHAnsi" w:hAnsiTheme="minorHAnsi" w:cstheme="minorHAnsi"/>
          <w:sz w:val="24"/>
          <w:szCs w:val="24"/>
        </w:rPr>
        <w:t>Tom Haugen</w:t>
      </w:r>
    </w:p>
    <w:p w:rsidR="00480FEA" w:rsidRPr="00480FEA" w:rsidRDefault="00480FEA" w:rsidP="00480FEA">
      <w:pPr>
        <w:rPr>
          <w:rFonts w:asciiTheme="minorHAnsi" w:hAnsiTheme="minorHAnsi" w:cstheme="minorHAnsi"/>
          <w:sz w:val="24"/>
          <w:szCs w:val="24"/>
        </w:rPr>
      </w:pPr>
      <w:r w:rsidRPr="00480FEA">
        <w:rPr>
          <w:rFonts w:asciiTheme="minorHAnsi" w:hAnsiTheme="minorHAnsi" w:cstheme="minorHAnsi"/>
          <w:sz w:val="24"/>
          <w:szCs w:val="24"/>
        </w:rPr>
        <w:t xml:space="preserve">Styreleder </w:t>
      </w:r>
      <w:r>
        <w:rPr>
          <w:rFonts w:asciiTheme="minorHAnsi" w:hAnsiTheme="minorHAnsi" w:cstheme="minorHAnsi"/>
          <w:sz w:val="24"/>
          <w:szCs w:val="24"/>
        </w:rPr>
        <w:t>/</w:t>
      </w:r>
      <w:r w:rsidRPr="00480FEA">
        <w:rPr>
          <w:rFonts w:asciiTheme="minorHAnsi" w:hAnsiTheme="minorHAnsi" w:cstheme="minorHAnsi"/>
          <w:sz w:val="24"/>
          <w:szCs w:val="24"/>
        </w:rPr>
        <w:t>Dyretråkket Borettslag</w:t>
      </w:r>
    </w:p>
    <w:p w:rsidR="00D54F10" w:rsidRPr="00480FEA" w:rsidRDefault="00480FEA">
      <w:pPr>
        <w:rPr>
          <w:rFonts w:asciiTheme="minorHAnsi" w:hAnsiTheme="minorHAnsi" w:cstheme="minorHAnsi"/>
        </w:rPr>
      </w:pPr>
      <w:r w:rsidRPr="00480FEA">
        <w:rPr>
          <w:rFonts w:asciiTheme="minorHAnsi" w:hAnsiTheme="minorHAnsi" w:cstheme="minorHAnsi"/>
          <w:noProof/>
        </w:rPr>
        <w:drawing>
          <wp:inline distT="0" distB="0" distL="0" distR="0" wp14:anchorId="08DEB66F" wp14:editId="63096676">
            <wp:extent cx="1276350" cy="1276350"/>
            <wp:effectExtent l="0" t="0" r="0" b="0"/>
            <wp:docPr id="1" name="Bilde 1" descr="cid:image001.png@01D55A76.B5DF9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cid:image001.png@01D55A76.B5DF9F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F10" w:rsidRPr="0048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A7991"/>
    <w:multiLevelType w:val="hybridMultilevel"/>
    <w:tmpl w:val="3E720818"/>
    <w:lvl w:ilvl="0" w:tplc="8976E55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A0A2B"/>
    <w:multiLevelType w:val="hybridMultilevel"/>
    <w:tmpl w:val="690689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EA"/>
    <w:rsid w:val="00480FEA"/>
    <w:rsid w:val="00850517"/>
    <w:rsid w:val="00D5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62AF6-BCD8-4823-ADE8-C996B5AF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FEA"/>
    <w:pPr>
      <w:spacing w:after="0" w:line="240" w:lineRule="auto"/>
    </w:pPr>
    <w:rPr>
      <w:rFonts w:ascii="Calibri" w:hAnsi="Calibri" w:cs="Calibri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80F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80FEA"/>
    <w:rPr>
      <w:color w:val="0563C1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80F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paragraph" w:styleId="Listeavsnitt">
    <w:name w:val="List Paragraph"/>
    <w:basedOn w:val="Normal"/>
    <w:uiPriority w:val="34"/>
    <w:qFormat/>
    <w:rsid w:val="00480FE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5051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0517"/>
    <w:rPr>
      <w:rFonts w:ascii="Segoe UI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9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5A76.B5DF9FF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Styret</dc:creator>
  <cp:keywords/>
  <dc:description/>
  <cp:lastModifiedBy>Styret</cp:lastModifiedBy>
  <cp:revision>1</cp:revision>
  <cp:lastPrinted>2021-10-01T14:01:00Z</cp:lastPrinted>
  <dcterms:created xsi:type="dcterms:W3CDTF">2021-10-01T13:51:00Z</dcterms:created>
  <dcterms:modified xsi:type="dcterms:W3CDTF">2021-10-01T14:03:00Z</dcterms:modified>
</cp:coreProperties>
</file>